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EF" w:rsidRDefault="004929EF" w:rsidP="004929EF">
      <w:pPr>
        <w:jc w:val="center"/>
        <w:rPr>
          <w:sz w:val="28"/>
          <w:szCs w:val="28"/>
          <w:u w:val="single"/>
        </w:rPr>
      </w:pPr>
      <w:r w:rsidRPr="0053679F">
        <w:rPr>
          <w:sz w:val="28"/>
          <w:szCs w:val="28"/>
          <w:u w:val="single"/>
        </w:rPr>
        <w:t>НЧ,,Елин Пелин-1941”село Ново Оряхово,общ.Долни Чифлик,обл.Варна</w:t>
      </w:r>
    </w:p>
    <w:p w:rsidR="004929EF" w:rsidRDefault="004929EF" w:rsidP="0049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 А С О К И </w:t>
      </w:r>
    </w:p>
    <w:p w:rsidR="004929EF" w:rsidRPr="0053679F" w:rsidRDefault="004929EF" w:rsidP="004929EF">
      <w:pPr>
        <w:rPr>
          <w:b/>
          <w:sz w:val="28"/>
          <w:szCs w:val="28"/>
        </w:rPr>
      </w:pPr>
      <w:r w:rsidRPr="0053679F">
        <w:rPr>
          <w:b/>
          <w:sz w:val="28"/>
          <w:szCs w:val="28"/>
        </w:rPr>
        <w:t>Основните цели, които стоят пред читалището  и определят насоките на развитието му, са свързани с: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-развитие и обогатяване на културния живот, социалната и образователна дейност в населеното място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-запазване обичаите и традициите на българския народ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-приобщаване към ценностите и постиженията на науката, изкуството културата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-възпитаване и утвърждаване на националното самосъзнание</w:t>
      </w:r>
    </w:p>
    <w:p w:rsidR="004929E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-осигуряване достъп до информация на гражданите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СТРАТЕГИЧЕСКА ЦЕЛ: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 xml:space="preserve">За постигане </w:t>
      </w:r>
      <w:r>
        <w:rPr>
          <w:sz w:val="28"/>
          <w:szCs w:val="28"/>
        </w:rPr>
        <w:t>на тези цели читалищата  извършва</w:t>
      </w:r>
      <w:r w:rsidRPr="0053679F">
        <w:rPr>
          <w:sz w:val="28"/>
          <w:szCs w:val="28"/>
        </w:rPr>
        <w:t xml:space="preserve">   разнообразна дейност, съобразена с потребностите и възможностите на местната общност:</w:t>
      </w:r>
    </w:p>
    <w:p w:rsidR="004929E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-уреждане и поддържане на библиотеки и създаване на информационни  услуги</w:t>
      </w:r>
    </w:p>
    <w:p w:rsidR="004929EF" w:rsidRPr="0053679F" w:rsidRDefault="004929EF" w:rsidP="004929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Обновяване на библиотечния фонд в зависимост от читателските интереси-участие в проекти на Министерството на културата за закупуване  на нови книги,дарения,провеждане на мероприятия за популяризиране на българската литература.</w:t>
      </w:r>
    </w:p>
    <w:p w:rsidR="004929E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-развиване и подпомагане на любителското художествено творчество</w:t>
      </w:r>
    </w:p>
    <w:p w:rsidR="004929EF" w:rsidRDefault="004929EF" w:rsidP="004929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Повишаване на художественото и жанрово разнообразие на културните мероприятия</w:t>
      </w:r>
    </w:p>
    <w:p w:rsidR="004929EF" w:rsidRPr="005D4998" w:rsidRDefault="004929EF" w:rsidP="004929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Участия в културните мероприятия на общината</w:t>
      </w:r>
    </w:p>
    <w:p w:rsidR="004929E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-организиране на школи,  курсове, клубове, празненства, концерти, ритуа</w:t>
      </w:r>
      <w:r>
        <w:rPr>
          <w:sz w:val="28"/>
          <w:szCs w:val="28"/>
        </w:rPr>
        <w:t>ли, чествания и други дейности.</w:t>
      </w:r>
    </w:p>
    <w:p w:rsidR="004929EF" w:rsidRDefault="004929EF" w:rsidP="004929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85A">
        <w:rPr>
          <w:sz w:val="28"/>
          <w:szCs w:val="28"/>
        </w:rPr>
        <w:lastRenderedPageBreak/>
        <w:t>Осъществяване на изложби,свързани с бележити дати на личности и събития от местен,национален и регионален характер-изработване на кукерск</w:t>
      </w:r>
      <w:r>
        <w:rPr>
          <w:sz w:val="28"/>
          <w:szCs w:val="28"/>
        </w:rPr>
        <w:t>и маски,изработване на мартениц</w:t>
      </w:r>
      <w:r w:rsidRPr="00F1685A">
        <w:rPr>
          <w:sz w:val="28"/>
          <w:szCs w:val="28"/>
        </w:rPr>
        <w:t>и,изложби на рисунки на деца,изложба на великденски яйца</w:t>
      </w:r>
    </w:p>
    <w:p w:rsidR="004929EF" w:rsidRDefault="004929EF" w:rsidP="004929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Честване на официалните и традиционни празници и годишнини-Бабин ден,Петльов ден,Ден на лозаря,3-ти март,8-ми март,24 май,1-ви юни,Ден на пенсионера,Ден на християнското семейство,коледно тържество за най-малките</w:t>
      </w:r>
    </w:p>
    <w:p w:rsidR="004929EF" w:rsidRPr="00F1685A" w:rsidRDefault="004929EF" w:rsidP="004929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Провеждане на мероприятия,свързани със  съхраняването ,развитието  и популяризирането на местни традиции и обичаи-Коледуване и Лазаруване</w:t>
      </w:r>
    </w:p>
    <w:p w:rsidR="004929EF" w:rsidRPr="0053679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 xml:space="preserve">-събиране и разпространяване на знания за родния край </w:t>
      </w:r>
    </w:p>
    <w:p w:rsidR="004929EF" w:rsidRDefault="004929EF" w:rsidP="004929EF">
      <w:pPr>
        <w:rPr>
          <w:sz w:val="28"/>
          <w:szCs w:val="28"/>
        </w:rPr>
      </w:pPr>
      <w:r w:rsidRPr="0053679F">
        <w:rPr>
          <w:sz w:val="28"/>
          <w:szCs w:val="28"/>
        </w:rPr>
        <w:t>-извършване на допълнителни дейности подпомагащи изпълнението   на основните функции на читалищата</w:t>
      </w:r>
      <w:r>
        <w:rPr>
          <w:sz w:val="28"/>
          <w:szCs w:val="28"/>
        </w:rPr>
        <w:t>.</w:t>
      </w:r>
    </w:p>
    <w:p w:rsidR="00865910" w:rsidRDefault="004929EF" w:rsidP="004929EF">
      <w:pPr>
        <w:pStyle w:val="ListParagraph"/>
        <w:numPr>
          <w:ilvl w:val="0"/>
          <w:numId w:val="3"/>
        </w:numPr>
      </w:pPr>
      <w:r w:rsidRPr="00E16166">
        <w:rPr>
          <w:sz w:val="28"/>
          <w:szCs w:val="28"/>
        </w:rPr>
        <w:t xml:space="preserve">Сградата на читалището се нуждае от ремонт.Необходимо е конструктивно решение на въпроса за саниране на сградата </w:t>
      </w:r>
    </w:p>
    <w:sectPr w:rsidR="00865910" w:rsidSect="008659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A8A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81275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7B0357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929EF"/>
    <w:rsid w:val="003E706C"/>
    <w:rsid w:val="004929EF"/>
    <w:rsid w:val="00572D2D"/>
    <w:rsid w:val="006160D0"/>
    <w:rsid w:val="0075132D"/>
    <w:rsid w:val="00865910"/>
    <w:rsid w:val="008B0E75"/>
    <w:rsid w:val="009B392E"/>
    <w:rsid w:val="00A439E0"/>
    <w:rsid w:val="00B022CE"/>
    <w:rsid w:val="00C57368"/>
    <w:rsid w:val="00D45C13"/>
    <w:rsid w:val="00DE6E09"/>
    <w:rsid w:val="00E063D1"/>
    <w:rsid w:val="00E1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EF"/>
    <w:pPr>
      <w:spacing w:before="0" w:after="200" w:line="276" w:lineRule="auto"/>
      <w:ind w:left="0" w:right="0"/>
      <w:jc w:val="left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VENZI</cp:lastModifiedBy>
  <cp:revision>2</cp:revision>
  <dcterms:created xsi:type="dcterms:W3CDTF">2020-11-12T18:05:00Z</dcterms:created>
  <dcterms:modified xsi:type="dcterms:W3CDTF">2020-11-12T18:05:00Z</dcterms:modified>
</cp:coreProperties>
</file>